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61" w:rsidRDefault="007F57F1" w:rsidP="00753361">
      <w:r>
        <w:t>Loo alevik Saha tee 25</w:t>
      </w:r>
      <w:r w:rsidR="00753361">
        <w:t xml:space="preserve"> </w:t>
      </w:r>
      <w:r w:rsidR="00753361" w:rsidRPr="000365A6">
        <w:t>maaüksuse</w:t>
      </w:r>
      <w:r>
        <w:t xml:space="preserve"> ja </w:t>
      </w:r>
      <w:proofErr w:type="spellStart"/>
      <w:r>
        <w:t>lähiala</w:t>
      </w:r>
      <w:proofErr w:type="spellEnd"/>
      <w:r w:rsidR="00753361" w:rsidRPr="000365A6">
        <w:t xml:space="preserve"> </w:t>
      </w:r>
    </w:p>
    <w:p w:rsidR="004A530D" w:rsidRPr="0061628A" w:rsidRDefault="00251B98" w:rsidP="00251B98">
      <w:pPr>
        <w:rPr>
          <w:b/>
        </w:rPr>
      </w:pPr>
      <w:r w:rsidRPr="0061628A">
        <w:t>detailplaneeringu puudutatud isikud</w:t>
      </w:r>
      <w:r w:rsidR="00C322C9" w:rsidRPr="0061628A">
        <w:tab/>
      </w:r>
      <w:r w:rsidR="00C322C9">
        <w:tab/>
      </w:r>
      <w:r w:rsidR="00C322C9">
        <w:tab/>
      </w:r>
      <w:r>
        <w:t xml:space="preserve">                    </w:t>
      </w:r>
      <w:r w:rsidR="0061628A">
        <w:t xml:space="preserve">       </w:t>
      </w:r>
      <w:r w:rsidR="00945FC8">
        <w:t xml:space="preserve">     </w:t>
      </w:r>
      <w:r w:rsidR="006C5674">
        <w:t xml:space="preserve"> </w:t>
      </w:r>
      <w:r w:rsidR="007F57F1">
        <w:t>30</w:t>
      </w:r>
      <w:r w:rsidR="00753361">
        <w:t>.11</w:t>
      </w:r>
      <w:r w:rsidR="00376011">
        <w:t>.20</w:t>
      </w:r>
      <w:r w:rsidR="00C44B4D">
        <w:t>20</w:t>
      </w:r>
      <w:r w:rsidR="008D78D3">
        <w:t xml:space="preserve"> nr 7-3</w:t>
      </w:r>
      <w:r w:rsidR="00933C10">
        <w:t>/</w:t>
      </w:r>
      <w:r w:rsidR="005B32BC">
        <w:t>4493</w:t>
      </w:r>
      <w:bookmarkStart w:id="0" w:name="_GoBack"/>
      <w:bookmarkEnd w:id="0"/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753361" w:rsidRPr="00E81DB9" w:rsidRDefault="007F57F1" w:rsidP="00753361">
      <w:pPr>
        <w:rPr>
          <w:b/>
        </w:rPr>
      </w:pPr>
      <w:r w:rsidRPr="00AE321E">
        <w:rPr>
          <w:b/>
        </w:rPr>
        <w:t xml:space="preserve">Loo alevik Saha tee 25 maaüksuse ja </w:t>
      </w:r>
      <w:proofErr w:type="spellStart"/>
      <w:r w:rsidRPr="00AE321E">
        <w:rPr>
          <w:b/>
        </w:rPr>
        <w:t>lähiala</w:t>
      </w:r>
      <w:proofErr w:type="spellEnd"/>
      <w:r w:rsidRPr="00E81DB9">
        <w:rPr>
          <w:b/>
          <w:bCs/>
        </w:rPr>
        <w:t xml:space="preserve"> </w:t>
      </w:r>
      <w:r w:rsidR="00753361" w:rsidRPr="00E81DB9">
        <w:rPr>
          <w:b/>
          <w:bCs/>
        </w:rPr>
        <w:t>detailplaneering</w:t>
      </w:r>
    </w:p>
    <w:p w:rsidR="005233DD" w:rsidRPr="00AA5FF2" w:rsidRDefault="005233DD" w:rsidP="004A530D"/>
    <w:p w:rsidR="007F57F1" w:rsidRPr="007F57F1" w:rsidRDefault="00E84854" w:rsidP="007F57F1">
      <w:pPr>
        <w:jc w:val="both"/>
        <w:rPr>
          <w:bCs/>
        </w:rPr>
      </w:pPr>
      <w:r w:rsidRPr="002934D6">
        <w:t>T</w:t>
      </w:r>
      <w:r w:rsidR="004A530D" w:rsidRPr="002934D6">
        <w:t>eatame Tei</w:t>
      </w:r>
      <w:r w:rsidR="000D0BDB" w:rsidRPr="002934D6">
        <w:t>le kui puudutatud isikule</w:t>
      </w:r>
      <w:r w:rsidR="00EE5EA4" w:rsidRPr="002934D6">
        <w:t xml:space="preserve"> </w:t>
      </w:r>
      <w:r w:rsidR="007F57F1">
        <w:t xml:space="preserve">Loo alevik Saha tee 25 </w:t>
      </w:r>
      <w:r w:rsidR="007F57F1" w:rsidRPr="000365A6">
        <w:t>maaüksuse</w:t>
      </w:r>
      <w:r w:rsidR="007F57F1">
        <w:t xml:space="preserve"> ja </w:t>
      </w:r>
      <w:proofErr w:type="spellStart"/>
      <w:r w:rsidR="007F57F1">
        <w:t>lähiala</w:t>
      </w:r>
      <w:proofErr w:type="spellEnd"/>
      <w:r w:rsidR="007F57F1">
        <w:t xml:space="preserve"> </w:t>
      </w:r>
      <w:r w:rsidR="00217577" w:rsidRPr="0061628A">
        <w:t>d</w:t>
      </w:r>
      <w:r w:rsidR="00AE5802" w:rsidRPr="0061628A">
        <w:t>et</w:t>
      </w:r>
      <w:r w:rsidR="00BF3CDE" w:rsidRPr="0061628A">
        <w:t>ailplaneeri</w:t>
      </w:r>
      <w:r w:rsidR="00DB02B2" w:rsidRPr="0061628A">
        <w:t xml:space="preserve">ngu </w:t>
      </w:r>
      <w:r w:rsidR="005233DD" w:rsidRPr="002934D6">
        <w:t>(koostaja</w:t>
      </w:r>
      <w:r w:rsidR="00965333" w:rsidRPr="002934D6">
        <w:t xml:space="preserve"> </w:t>
      </w:r>
      <w:r w:rsidR="007F57F1" w:rsidRPr="00F376FD">
        <w:t xml:space="preserve">OÜ </w:t>
      </w:r>
      <w:proofErr w:type="spellStart"/>
      <w:r w:rsidR="007F57F1" w:rsidRPr="00F376FD">
        <w:t>Hendrikson</w:t>
      </w:r>
      <w:proofErr w:type="spellEnd"/>
      <w:r w:rsidR="007F57F1" w:rsidRPr="00F376FD">
        <w:t xml:space="preserve"> &amp; </w:t>
      </w:r>
      <w:proofErr w:type="spellStart"/>
      <w:r w:rsidR="007F57F1" w:rsidRPr="00F376FD">
        <w:t>Ko</w:t>
      </w:r>
      <w:proofErr w:type="spellEnd"/>
      <w:r w:rsidR="007F57F1" w:rsidRPr="00F376FD">
        <w:t>, töö nr 2661/16</w:t>
      </w:r>
      <w:r w:rsidR="00FB67F3" w:rsidRPr="002934D6">
        <w:t xml:space="preserve">) </w:t>
      </w:r>
      <w:r w:rsidR="004937D4" w:rsidRPr="002934D6">
        <w:t xml:space="preserve"> </w:t>
      </w:r>
      <w:r w:rsidR="00AA5FF2" w:rsidRPr="00017684">
        <w:t>avalikust väljapanekust</w:t>
      </w:r>
      <w:r w:rsidR="00AA5FF2" w:rsidRPr="002934D6">
        <w:t>, mis toimub</w:t>
      </w:r>
      <w:r w:rsidR="004A530D" w:rsidRPr="002934D6">
        <w:t xml:space="preserve"> </w:t>
      </w:r>
      <w:r w:rsidR="007F57F1">
        <w:rPr>
          <w:b/>
        </w:rPr>
        <w:t>14.12.2020–12.01</w:t>
      </w:r>
      <w:r w:rsidR="00251B98" w:rsidRPr="00251B98">
        <w:rPr>
          <w:b/>
        </w:rPr>
        <w:t>.</w:t>
      </w:r>
      <w:r w:rsidR="007F57F1">
        <w:rPr>
          <w:b/>
          <w:bCs/>
        </w:rPr>
        <w:t>2021</w:t>
      </w:r>
      <w:r w:rsidR="00251B98" w:rsidRPr="00425815">
        <w:rPr>
          <w:b/>
          <w:bCs/>
        </w:rPr>
        <w:t xml:space="preserve"> </w:t>
      </w:r>
      <w:r w:rsidR="004A530D" w:rsidRPr="002934D6">
        <w:t>Jõelähtme vallamajas</w:t>
      </w:r>
      <w:r w:rsidR="007F57F1">
        <w:t xml:space="preserve"> </w:t>
      </w:r>
      <w:r w:rsidR="007F57F1" w:rsidRPr="007F57F1">
        <w:rPr>
          <w:bCs/>
        </w:rPr>
        <w:t>(Postijaama tee 7, Jõelähtme küla, Jõelähtme vald).</w:t>
      </w:r>
    </w:p>
    <w:p w:rsidR="007F57F1" w:rsidRDefault="007F57F1" w:rsidP="007F57F1">
      <w:pPr>
        <w:pStyle w:val="Kehatekst"/>
        <w:rPr>
          <w:sz w:val="24"/>
        </w:rPr>
      </w:pPr>
      <w:r w:rsidRPr="00E57194">
        <w:rPr>
          <w:sz w:val="24"/>
        </w:rPr>
        <w:t>Planeeritav ala asub Loo alevikus, Saha tee ja Järve tee vahelisel alal, juurdepääsuga Saha teelt. Planeeringuala hõlmab Järve tee 4 (katastritunnus: 24501:001:1036; sihtotstarve: tootmismaa 100%; pindala: 25 529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>), Saha tee 25 (katastritunnus: 24504:003:0363; sihtotstarve: tootmismaa 90% ärimaa 10%; pindala 77 652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>) ning Saha tee 25a (katastritunnus: 24504:003:0364; sihtotstarve: tootmismaa 100%, pindala: 257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 xml:space="preserve">) maaüksusi. </w:t>
      </w:r>
    </w:p>
    <w:p w:rsidR="007F57F1" w:rsidRPr="00E57194" w:rsidRDefault="007F57F1" w:rsidP="007F57F1">
      <w:pPr>
        <w:pStyle w:val="Kehatekst"/>
        <w:rPr>
          <w:sz w:val="24"/>
        </w:rPr>
      </w:pPr>
      <w:r w:rsidRPr="00E57194">
        <w:rPr>
          <w:sz w:val="24"/>
        </w:rPr>
        <w:t>Detailplaneeringuga tehakse ettepanek liita Saha tee 25 ja Järve tee 4 maaüksused üheks kompaktseks 103 181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 xml:space="preserve"> suuruseks tootmis- ja ärimaa krundiks. Detailplaneeringuga nähakse ette ehitusõigus neljakümne ühe (41) kuni 14,5 m kõrguse ja kuni kolmekorruselise hoone rajamiseks, ehitisealuse pinnaga kokku kuni 33 160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>. Sealhulgas säilivad kõik käesoleval ajal Saha tee 25 kinnistul paiknevad hooned ja hoonete arvu sisse on arvestatud ka alla 20 m</w:t>
      </w:r>
      <w:r w:rsidRPr="00E57194">
        <w:rPr>
          <w:sz w:val="24"/>
          <w:vertAlign w:val="superscript"/>
        </w:rPr>
        <w:t>2</w:t>
      </w:r>
      <w:r w:rsidRPr="00E57194">
        <w:rPr>
          <w:sz w:val="24"/>
        </w:rPr>
        <w:t xml:space="preserve"> ehitusaluse pinnaga ja kuni 5 m kõrgused hooned.</w:t>
      </w:r>
    </w:p>
    <w:p w:rsidR="007F57F1" w:rsidRDefault="007F57F1" w:rsidP="007F57F1">
      <w:pPr>
        <w:jc w:val="both"/>
        <w:rPr>
          <w:bCs/>
        </w:rPr>
      </w:pPr>
      <w:r w:rsidRPr="0092539F">
        <w:rPr>
          <w:bCs/>
        </w:rPr>
        <w:t>Detailplaneeringu materjalidega saab tutvuda Jõelähtme valla kodulehel (joelahtme.kovtp.ee) ning kaardirakenduses EVALD (http://service.eomap.ee/joelahtmevald/). Jõelähtme vallamajas kohapeal materjalidega tutvumiseks võtke eelnevalt ühendust telefonil 6054855</w:t>
      </w:r>
      <w:r>
        <w:rPr>
          <w:bCs/>
        </w:rPr>
        <w:t xml:space="preserve"> või 6054851</w:t>
      </w:r>
      <w:r w:rsidRPr="0092539F">
        <w:rPr>
          <w:bCs/>
        </w:rPr>
        <w:t>.</w:t>
      </w:r>
    </w:p>
    <w:p w:rsidR="00AA5FF2" w:rsidRDefault="00AA5FF2" w:rsidP="007F57F1"/>
    <w:p w:rsidR="00251B98" w:rsidRDefault="00251B98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D13EEF" w:rsidRDefault="00D13EEF" w:rsidP="004A530D"/>
    <w:p w:rsidR="00A6594A" w:rsidRDefault="00A6594A" w:rsidP="004A530D"/>
    <w:p w:rsidR="00092795" w:rsidRDefault="00092795" w:rsidP="004A530D"/>
    <w:p w:rsidR="004A530D" w:rsidRDefault="004A530D" w:rsidP="004A530D"/>
    <w:p w:rsidR="00C44B4D" w:rsidRDefault="00017684" w:rsidP="005635FD">
      <w:r>
        <w:t>Andrus Umboja</w:t>
      </w:r>
    </w:p>
    <w:p w:rsidR="00C44B4D" w:rsidRDefault="00017684" w:rsidP="005635FD">
      <w:r>
        <w:t>vallavanem</w:t>
      </w:r>
    </w:p>
    <w:p w:rsidR="00251B98" w:rsidRDefault="00251B98" w:rsidP="005635FD"/>
    <w:p w:rsidR="00251B98" w:rsidRDefault="00251B98" w:rsidP="005635FD"/>
    <w:p w:rsidR="00251B98" w:rsidRDefault="00251B98" w:rsidP="005635FD"/>
    <w:p w:rsidR="00251B98" w:rsidRDefault="00251B98" w:rsidP="005635FD"/>
    <w:p w:rsidR="00017684" w:rsidRDefault="00017684" w:rsidP="005635FD"/>
    <w:p w:rsidR="00753361" w:rsidRDefault="00753361" w:rsidP="005635FD"/>
    <w:p w:rsidR="00753361" w:rsidRDefault="00753361" w:rsidP="005635FD"/>
    <w:p w:rsidR="00C30B21" w:rsidRPr="00C44B4D" w:rsidRDefault="005F761D" w:rsidP="005F761D">
      <w:pPr>
        <w:rPr>
          <w:spacing w:val="-5"/>
          <w:sz w:val="22"/>
          <w:szCs w:val="22"/>
        </w:rPr>
      </w:pPr>
      <w:r w:rsidRPr="00C44B4D">
        <w:rPr>
          <w:spacing w:val="-5"/>
          <w:sz w:val="22"/>
          <w:szCs w:val="22"/>
        </w:rPr>
        <w:t>Gerli Kelk</w:t>
      </w:r>
      <w:r w:rsidR="00065811" w:rsidRPr="00C44B4D">
        <w:rPr>
          <w:spacing w:val="-5"/>
          <w:sz w:val="22"/>
          <w:szCs w:val="22"/>
        </w:rPr>
        <w:t xml:space="preserve"> </w:t>
      </w:r>
    </w:p>
    <w:p w:rsidR="0046371D" w:rsidRPr="003C3018" w:rsidRDefault="00965333" w:rsidP="0046371D">
      <w:pPr>
        <w:rPr>
          <w:spacing w:val="-5"/>
          <w:sz w:val="22"/>
          <w:szCs w:val="22"/>
        </w:rPr>
      </w:pPr>
      <w:r w:rsidRPr="00C44B4D">
        <w:rPr>
          <w:rStyle w:val="Hperlink"/>
          <w:color w:val="auto"/>
          <w:spacing w:val="-5"/>
          <w:sz w:val="22"/>
          <w:szCs w:val="22"/>
        </w:rPr>
        <w:t>gerli@joelahtme.ee</w:t>
      </w:r>
    </w:p>
    <w:p w:rsidR="0099521C" w:rsidRDefault="0099521C" w:rsidP="0099521C">
      <w:pPr>
        <w:rPr>
          <w:spacing w:val="-5"/>
        </w:rPr>
      </w:pPr>
    </w:p>
    <w:p w:rsidR="00017684" w:rsidRDefault="00017684" w:rsidP="0099521C">
      <w:pPr>
        <w:rPr>
          <w:spacing w:val="-5"/>
        </w:rPr>
      </w:pPr>
    </w:p>
    <w:p w:rsidR="007F57F1" w:rsidRDefault="00753361" w:rsidP="007F57F1">
      <w:pPr>
        <w:rPr>
          <w:spacing w:val="-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7F57F1">
        <w:rPr>
          <w:spacing w:val="-5"/>
        </w:rPr>
        <w:t>Nimekiri:</w:t>
      </w:r>
    </w:p>
    <w:p w:rsidR="007F57F1" w:rsidRDefault="007F57F1" w:rsidP="007F57F1">
      <w:pPr>
        <w:rPr>
          <w:spacing w:val="-5"/>
        </w:rPr>
      </w:pPr>
    </w:p>
    <w:p w:rsidR="007F57F1" w:rsidRDefault="007F57F1" w:rsidP="007F57F1">
      <w:pPr>
        <w:rPr>
          <w:bCs/>
          <w:color w:val="000000"/>
          <w:shd w:val="clear" w:color="auto" w:fill="FFFFFF"/>
        </w:rPr>
      </w:pPr>
      <w:r>
        <w:rPr>
          <w:spacing w:val="-5"/>
        </w:rPr>
        <w:t xml:space="preserve">Saha tee 27 – </w:t>
      </w:r>
      <w:r w:rsidRPr="00683B3E">
        <w:rPr>
          <w:b/>
          <w:spacing w:val="-5"/>
        </w:rPr>
        <w:t xml:space="preserve">OÜ </w:t>
      </w:r>
      <w:proofErr w:type="spellStart"/>
      <w:r w:rsidRPr="00683B3E">
        <w:rPr>
          <w:b/>
          <w:spacing w:val="-5"/>
        </w:rPr>
        <w:t>Pro</w:t>
      </w:r>
      <w:proofErr w:type="spellEnd"/>
      <w:r w:rsidRPr="00683B3E">
        <w:rPr>
          <w:b/>
          <w:spacing w:val="-5"/>
        </w:rPr>
        <w:t xml:space="preserve"> Lift,</w:t>
      </w:r>
      <w:r>
        <w:rPr>
          <w:spacing w:val="-5"/>
        </w:rPr>
        <w:t xml:space="preserve"> </w:t>
      </w:r>
      <w:r w:rsidRPr="00683B3E">
        <w:rPr>
          <w:bCs/>
          <w:color w:val="000000"/>
          <w:shd w:val="clear" w:color="auto" w:fill="FFFFFF"/>
        </w:rPr>
        <w:t>Saha tee 27, Loo alevik, Jõelähtme vald, Harju maakond, 74201</w:t>
      </w:r>
    </w:p>
    <w:p w:rsidR="007F57F1" w:rsidRDefault="007F57F1" w:rsidP="007F57F1">
      <w:pPr>
        <w:rPr>
          <w:bCs/>
          <w:color w:val="000000"/>
        </w:rPr>
      </w:pPr>
      <w:proofErr w:type="spellStart"/>
      <w:r>
        <w:rPr>
          <w:bCs/>
          <w:color w:val="000000"/>
          <w:shd w:val="clear" w:color="auto" w:fill="FFFFFF"/>
        </w:rPr>
        <w:t>Linnuka</w:t>
      </w:r>
      <w:proofErr w:type="spellEnd"/>
      <w:r>
        <w:rPr>
          <w:bCs/>
          <w:color w:val="000000"/>
          <w:shd w:val="clear" w:color="auto" w:fill="FFFFFF"/>
        </w:rPr>
        <w:t xml:space="preserve"> tee 5 – </w:t>
      </w:r>
      <w:r w:rsidRPr="00683B3E">
        <w:rPr>
          <w:b/>
          <w:bCs/>
          <w:color w:val="000000"/>
          <w:shd w:val="clear" w:color="auto" w:fill="FFFFFF"/>
        </w:rPr>
        <w:t>FL Start OÜ</w:t>
      </w:r>
      <w:r>
        <w:rPr>
          <w:bCs/>
          <w:color w:val="000000"/>
          <w:shd w:val="clear" w:color="auto" w:fill="FFFFFF"/>
        </w:rPr>
        <w:t xml:space="preserve">, </w:t>
      </w:r>
      <w:proofErr w:type="spellStart"/>
      <w:r w:rsidRPr="00683B3E">
        <w:rPr>
          <w:bCs/>
          <w:color w:val="000000"/>
        </w:rPr>
        <w:t>Linnuka</w:t>
      </w:r>
      <w:proofErr w:type="spellEnd"/>
      <w:r w:rsidRPr="00683B3E">
        <w:rPr>
          <w:bCs/>
          <w:color w:val="000000"/>
        </w:rPr>
        <w:t xml:space="preserve"> tee 5, Liivamäe küla, Jõelähtme vald, Harju maakond, 74207</w:t>
      </w:r>
    </w:p>
    <w:p w:rsidR="007F57F1" w:rsidRDefault="00185AEA" w:rsidP="007F57F1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lang w:eastAsia="et-EE"/>
        </w:rPr>
        <w:t>Ilunurme tee</w:t>
      </w:r>
      <w:r w:rsidR="007F57F1">
        <w:rPr>
          <w:bCs/>
          <w:color w:val="000000"/>
          <w:lang w:eastAsia="et-EE"/>
        </w:rPr>
        <w:t xml:space="preserve"> 9</w:t>
      </w:r>
      <w:r>
        <w:rPr>
          <w:bCs/>
          <w:color w:val="000000"/>
          <w:lang w:eastAsia="et-EE"/>
        </w:rPr>
        <w:t xml:space="preserve">, </w:t>
      </w:r>
      <w:proofErr w:type="spellStart"/>
      <w:r>
        <w:rPr>
          <w:bCs/>
          <w:color w:val="000000"/>
          <w:lang w:eastAsia="et-EE"/>
        </w:rPr>
        <w:t>Linnuka</w:t>
      </w:r>
      <w:proofErr w:type="spellEnd"/>
      <w:r>
        <w:rPr>
          <w:bCs/>
          <w:color w:val="000000"/>
          <w:lang w:eastAsia="et-EE"/>
        </w:rPr>
        <w:t xml:space="preserve"> tee 9</w:t>
      </w:r>
      <w:r w:rsidR="007F57F1" w:rsidRPr="00683B3E">
        <w:rPr>
          <w:bCs/>
          <w:color w:val="000000"/>
          <w:lang w:eastAsia="et-EE"/>
        </w:rPr>
        <w:t xml:space="preserve">– </w:t>
      </w:r>
      <w:r w:rsidR="007F57F1" w:rsidRPr="00683B3E">
        <w:rPr>
          <w:b/>
          <w:bCs/>
          <w:color w:val="000000"/>
          <w:lang w:eastAsia="et-EE"/>
        </w:rPr>
        <w:t xml:space="preserve">OÜ </w:t>
      </w:r>
      <w:proofErr w:type="spellStart"/>
      <w:r w:rsidR="007F57F1" w:rsidRPr="00683B3E">
        <w:rPr>
          <w:b/>
          <w:bCs/>
          <w:color w:val="000000"/>
          <w:lang w:eastAsia="et-EE"/>
        </w:rPr>
        <w:t>Ilunurmet</w:t>
      </w:r>
      <w:proofErr w:type="spellEnd"/>
      <w:r w:rsidR="007F57F1" w:rsidRPr="00683B3E">
        <w:rPr>
          <w:bCs/>
          <w:color w:val="000000"/>
          <w:lang w:eastAsia="et-EE"/>
        </w:rPr>
        <w:t xml:space="preserve">, </w:t>
      </w:r>
      <w:proofErr w:type="spellStart"/>
      <w:r w:rsidR="007F57F1" w:rsidRPr="00683B3E">
        <w:rPr>
          <w:bCs/>
          <w:color w:val="000000"/>
          <w:shd w:val="clear" w:color="auto" w:fill="FFFFFF"/>
        </w:rPr>
        <w:t>Linnuka</w:t>
      </w:r>
      <w:proofErr w:type="spellEnd"/>
      <w:r w:rsidR="007F57F1" w:rsidRPr="00683B3E">
        <w:rPr>
          <w:bCs/>
          <w:color w:val="000000"/>
          <w:shd w:val="clear" w:color="auto" w:fill="FFFFFF"/>
        </w:rPr>
        <w:t xml:space="preserve"> tee 5, Liivamäe küla, Jõelähtme vald, Harju maakond, 74207</w:t>
      </w:r>
    </w:p>
    <w:p w:rsidR="007F57F1" w:rsidRDefault="007F57F1" w:rsidP="007F57F1">
      <w:pPr>
        <w:rPr>
          <w:bCs/>
          <w:color w:val="000000"/>
          <w:shd w:val="clear" w:color="auto" w:fill="FFFFFF"/>
        </w:rPr>
      </w:pPr>
      <w:r>
        <w:t xml:space="preserve">Tondikivi – </w:t>
      </w:r>
      <w:proofErr w:type="spellStart"/>
      <w:r w:rsidRPr="00683B3E">
        <w:rPr>
          <w:b/>
        </w:rPr>
        <w:t>Densel</w:t>
      </w:r>
      <w:proofErr w:type="spellEnd"/>
      <w:r w:rsidRPr="00683B3E">
        <w:rPr>
          <w:b/>
        </w:rPr>
        <w:t xml:space="preserve"> Kinnisvara OÜ</w:t>
      </w:r>
      <w:r>
        <w:t xml:space="preserve">, </w:t>
      </w:r>
      <w:proofErr w:type="spellStart"/>
      <w:r w:rsidRPr="00683B3E">
        <w:rPr>
          <w:bCs/>
          <w:color w:val="000000"/>
          <w:shd w:val="clear" w:color="auto" w:fill="FFFFFF"/>
        </w:rPr>
        <w:t>Kivila</w:t>
      </w:r>
      <w:proofErr w:type="spellEnd"/>
      <w:r w:rsidRPr="00683B3E">
        <w:rPr>
          <w:bCs/>
          <w:color w:val="000000"/>
          <w:shd w:val="clear" w:color="auto" w:fill="FFFFFF"/>
        </w:rPr>
        <w:t xml:space="preserve"> tn 4-76, Lasnamäe linnaosa, Tallinn, Harju maakond, 13917</w:t>
      </w:r>
    </w:p>
    <w:p w:rsidR="000E43E9" w:rsidRDefault="000E43E9" w:rsidP="007F57F1">
      <w:r>
        <w:rPr>
          <w:bCs/>
          <w:color w:val="000000"/>
          <w:shd w:val="clear" w:color="auto" w:fill="FFFFFF"/>
        </w:rPr>
        <w:t xml:space="preserve">Järve tee 5 – </w:t>
      </w:r>
      <w:r w:rsidRPr="000E43E9">
        <w:rPr>
          <w:b/>
          <w:bCs/>
          <w:color w:val="000000"/>
          <w:shd w:val="clear" w:color="auto" w:fill="FFFFFF"/>
        </w:rPr>
        <w:t>Maa-amet</w:t>
      </w:r>
      <w:r>
        <w:rPr>
          <w:bCs/>
          <w:color w:val="000000"/>
          <w:shd w:val="clear" w:color="auto" w:fill="FFFFFF"/>
        </w:rPr>
        <w:t xml:space="preserve">, </w:t>
      </w:r>
      <w:r w:rsidRPr="000E43E9">
        <w:t>Mustamäe tee 51, 10621 Tallinn</w:t>
      </w:r>
    </w:p>
    <w:p w:rsidR="007F57F1" w:rsidRDefault="007F57F1" w:rsidP="007F57F1">
      <w:pPr>
        <w:rPr>
          <w:bCs/>
          <w:color w:val="000000"/>
          <w:shd w:val="clear" w:color="auto" w:fill="FFFFFF"/>
        </w:rPr>
      </w:pPr>
      <w:r>
        <w:t xml:space="preserve">Järve tee 3 – </w:t>
      </w:r>
      <w:r w:rsidR="000E43E9">
        <w:rPr>
          <w:b/>
        </w:rPr>
        <w:t>AU Haldus OÜ</w:t>
      </w:r>
      <w:r>
        <w:t>,</w:t>
      </w:r>
      <w:r w:rsidRPr="00EA5255">
        <w:t xml:space="preserve"> </w:t>
      </w:r>
      <w:r w:rsidRPr="00EA5255">
        <w:rPr>
          <w:bCs/>
          <w:color w:val="000000"/>
          <w:shd w:val="clear" w:color="auto" w:fill="FFFFFF"/>
        </w:rPr>
        <w:t>Järve tee 3, Loo alevik, Jõelähtme vald, Harju maakond, 74201</w:t>
      </w:r>
    </w:p>
    <w:p w:rsidR="007F57F1" w:rsidRDefault="007F57F1" w:rsidP="007F57F1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Järve tee 1 – </w:t>
      </w:r>
      <w:r w:rsidRPr="00EA5255">
        <w:rPr>
          <w:b/>
          <w:bCs/>
          <w:color w:val="000000"/>
          <w:shd w:val="clear" w:color="auto" w:fill="FFFFFF"/>
        </w:rPr>
        <w:t>Valikkaupade OÜ</w:t>
      </w:r>
      <w:r w:rsidRPr="00EA5255">
        <w:rPr>
          <w:bCs/>
          <w:color w:val="000000"/>
          <w:shd w:val="clear" w:color="auto" w:fill="FFFFFF"/>
        </w:rPr>
        <w:t xml:space="preserve">, J. </w:t>
      </w:r>
      <w:proofErr w:type="spellStart"/>
      <w:r w:rsidRPr="00EA5255">
        <w:rPr>
          <w:bCs/>
          <w:color w:val="000000"/>
          <w:shd w:val="clear" w:color="auto" w:fill="FFFFFF"/>
        </w:rPr>
        <w:t>Koorti</w:t>
      </w:r>
      <w:proofErr w:type="spellEnd"/>
      <w:r w:rsidRPr="00EA5255">
        <w:rPr>
          <w:bCs/>
          <w:color w:val="000000"/>
          <w:shd w:val="clear" w:color="auto" w:fill="FFFFFF"/>
        </w:rPr>
        <w:t xml:space="preserve"> tn 9-15, Lasnamäe linnaosa, Tallinn, Harju maakond, 13623</w:t>
      </w:r>
    </w:p>
    <w:p w:rsidR="007F57F1" w:rsidRDefault="007F57F1" w:rsidP="007F57F1">
      <w:r>
        <w:t xml:space="preserve">Saha tee 23 – </w:t>
      </w:r>
      <w:r w:rsidRPr="00EA5255">
        <w:rPr>
          <w:b/>
        </w:rPr>
        <w:t xml:space="preserve">OÜ </w:t>
      </w:r>
      <w:proofErr w:type="spellStart"/>
      <w:r w:rsidRPr="00EA5255">
        <w:rPr>
          <w:b/>
        </w:rPr>
        <w:t>Bahusan</w:t>
      </w:r>
      <w:proofErr w:type="spellEnd"/>
      <w:r>
        <w:t xml:space="preserve">, </w:t>
      </w:r>
      <w:r w:rsidR="000E43E9" w:rsidRPr="000E43E9">
        <w:rPr>
          <w:bCs/>
          <w:color w:val="000000"/>
          <w:shd w:val="clear" w:color="auto" w:fill="FFFFFF"/>
        </w:rPr>
        <w:t>Rataskaevu tn 14-4, 10123</w:t>
      </w:r>
      <w:r w:rsidR="000E43E9" w:rsidRPr="000E43E9">
        <w:rPr>
          <w:bCs/>
          <w:color w:val="000000"/>
          <w:shd w:val="clear" w:color="auto" w:fill="FFFFFF"/>
        </w:rPr>
        <w:t>,</w:t>
      </w:r>
      <w:r w:rsidR="000E43E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0E43E9" w:rsidRPr="000E43E9">
        <w:rPr>
          <w:bCs/>
          <w:color w:val="000000"/>
          <w:shd w:val="clear" w:color="auto" w:fill="FFFFFF"/>
        </w:rPr>
        <w:t>Tallinn</w:t>
      </w:r>
    </w:p>
    <w:p w:rsidR="007F57F1" w:rsidRDefault="007F57F1" w:rsidP="007F57F1"/>
    <w:p w:rsidR="007F57F1" w:rsidRDefault="007F57F1" w:rsidP="007F57F1"/>
    <w:p w:rsidR="007F57F1" w:rsidRDefault="007F57F1" w:rsidP="007F57F1">
      <w:r>
        <w:t>Kaasomanik:</w:t>
      </w:r>
    </w:p>
    <w:p w:rsidR="000E43E9" w:rsidRDefault="000E43E9" w:rsidP="007F57F1"/>
    <w:p w:rsidR="007F57F1" w:rsidRDefault="007F57F1" w:rsidP="007F57F1">
      <w:pPr>
        <w:rPr>
          <w:bCs/>
          <w:color w:val="000000"/>
          <w:shd w:val="clear" w:color="auto" w:fill="FFFFFF"/>
        </w:rPr>
      </w:pPr>
      <w:r w:rsidRPr="008A2B35">
        <w:t>Saha tee 25a –</w:t>
      </w:r>
      <w:r>
        <w:rPr>
          <w:b/>
        </w:rPr>
        <w:t xml:space="preserve"> AS Loo Elekter, </w:t>
      </w:r>
      <w:r w:rsidRPr="008A2B35">
        <w:rPr>
          <w:bCs/>
          <w:color w:val="000000"/>
          <w:shd w:val="clear" w:color="auto" w:fill="FFFFFF"/>
        </w:rPr>
        <w:t>Saha tee 16, Loo alevik, Jõelähtme vald, Harju maakond, 74201</w:t>
      </w:r>
    </w:p>
    <w:p w:rsidR="003031D0" w:rsidRDefault="003031D0" w:rsidP="007F57F1"/>
    <w:p w:rsidR="003031D0" w:rsidRPr="003031D0" w:rsidRDefault="003031D0" w:rsidP="00A11194">
      <w:pPr>
        <w:rPr>
          <w:bCs/>
          <w:color w:val="000000"/>
          <w:shd w:val="clear" w:color="auto" w:fill="FFFFFF"/>
        </w:rPr>
      </w:pPr>
    </w:p>
    <w:p w:rsidR="00A11194" w:rsidRDefault="00A11194" w:rsidP="00A11194"/>
    <w:p w:rsidR="00A11194" w:rsidRDefault="00A11194" w:rsidP="00A11194"/>
    <w:p w:rsidR="00EA45CC" w:rsidRPr="00BB36D5" w:rsidRDefault="00EA45CC" w:rsidP="00EA45CC">
      <w:pPr>
        <w:rPr>
          <w:bCs/>
          <w:color w:val="000000"/>
          <w:shd w:val="clear" w:color="auto" w:fill="FFFFFF"/>
        </w:rPr>
      </w:pPr>
    </w:p>
    <w:p w:rsidR="00EA45CC" w:rsidRDefault="00EA45CC" w:rsidP="00EA45CC">
      <w:pPr>
        <w:rPr>
          <w:color w:val="333333"/>
          <w:lang w:eastAsia="et-EE"/>
        </w:rPr>
      </w:pPr>
    </w:p>
    <w:p w:rsidR="00F1097D" w:rsidRDefault="00F1097D" w:rsidP="004B732B"/>
    <w:p w:rsidR="00F1097D" w:rsidRDefault="00F1097D" w:rsidP="004B732B"/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5403"/>
    <w:rsid w:val="00025512"/>
    <w:rsid w:val="00032428"/>
    <w:rsid w:val="0003522C"/>
    <w:rsid w:val="0003693A"/>
    <w:rsid w:val="000416EF"/>
    <w:rsid w:val="0004291D"/>
    <w:rsid w:val="00042C76"/>
    <w:rsid w:val="00042F17"/>
    <w:rsid w:val="000530D0"/>
    <w:rsid w:val="00057508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E43E9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85AEA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07E5"/>
    <w:rsid w:val="002934D6"/>
    <w:rsid w:val="0029434C"/>
    <w:rsid w:val="00295439"/>
    <w:rsid w:val="00296D15"/>
    <w:rsid w:val="002A2C8C"/>
    <w:rsid w:val="002A3F59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3018"/>
    <w:rsid w:val="003C45F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335F"/>
    <w:rsid w:val="00444D4C"/>
    <w:rsid w:val="0044692F"/>
    <w:rsid w:val="00450ADA"/>
    <w:rsid w:val="00451CC9"/>
    <w:rsid w:val="00453F44"/>
    <w:rsid w:val="004628BC"/>
    <w:rsid w:val="00463476"/>
    <w:rsid w:val="0046371D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D155F"/>
    <w:rsid w:val="004D2A20"/>
    <w:rsid w:val="004D3A36"/>
    <w:rsid w:val="004D4E14"/>
    <w:rsid w:val="004E74BB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28A"/>
    <w:rsid w:val="00616D21"/>
    <w:rsid w:val="00617432"/>
    <w:rsid w:val="00623614"/>
    <w:rsid w:val="0062377A"/>
    <w:rsid w:val="00641536"/>
    <w:rsid w:val="00643D02"/>
    <w:rsid w:val="00644CBA"/>
    <w:rsid w:val="006524F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41F48"/>
    <w:rsid w:val="007504AE"/>
    <w:rsid w:val="007516BC"/>
    <w:rsid w:val="00751E0E"/>
    <w:rsid w:val="00753361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27F5E"/>
    <w:rsid w:val="00832A9D"/>
    <w:rsid w:val="00834064"/>
    <w:rsid w:val="00835AB9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269F"/>
    <w:rsid w:val="008A3263"/>
    <w:rsid w:val="008A5B78"/>
    <w:rsid w:val="008A5D0D"/>
    <w:rsid w:val="008B00E3"/>
    <w:rsid w:val="008B373A"/>
    <w:rsid w:val="008B43C8"/>
    <w:rsid w:val="008C083D"/>
    <w:rsid w:val="008C3E81"/>
    <w:rsid w:val="008C5EDF"/>
    <w:rsid w:val="008C73F8"/>
    <w:rsid w:val="008D78D3"/>
    <w:rsid w:val="008E0AC5"/>
    <w:rsid w:val="008E2549"/>
    <w:rsid w:val="008F1D44"/>
    <w:rsid w:val="008F37AB"/>
    <w:rsid w:val="0090287F"/>
    <w:rsid w:val="009062D3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91A6B"/>
    <w:rsid w:val="009924AA"/>
    <w:rsid w:val="0099259C"/>
    <w:rsid w:val="00992FA4"/>
    <w:rsid w:val="0099521C"/>
    <w:rsid w:val="0099621F"/>
    <w:rsid w:val="00996C6C"/>
    <w:rsid w:val="00997AD6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1204"/>
    <w:rsid w:val="00A218B9"/>
    <w:rsid w:val="00A2606A"/>
    <w:rsid w:val="00A3040D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907"/>
    <w:rsid w:val="00A74DCF"/>
    <w:rsid w:val="00A756F8"/>
    <w:rsid w:val="00A77CE2"/>
    <w:rsid w:val="00A80445"/>
    <w:rsid w:val="00A823AB"/>
    <w:rsid w:val="00A852B4"/>
    <w:rsid w:val="00A93105"/>
    <w:rsid w:val="00AA3DAE"/>
    <w:rsid w:val="00AA5FF2"/>
    <w:rsid w:val="00AA7D39"/>
    <w:rsid w:val="00AA7F9D"/>
    <w:rsid w:val="00AB1089"/>
    <w:rsid w:val="00AB2D3C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D1AC3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3B8B"/>
    <w:rsid w:val="00C15741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F69"/>
    <w:rsid w:val="00C55FF6"/>
    <w:rsid w:val="00C70BE2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F8F"/>
    <w:rsid w:val="00CD2137"/>
    <w:rsid w:val="00CD2B97"/>
    <w:rsid w:val="00CD67AA"/>
    <w:rsid w:val="00CE297A"/>
    <w:rsid w:val="00CF02D3"/>
    <w:rsid w:val="00CF5071"/>
    <w:rsid w:val="00D021D8"/>
    <w:rsid w:val="00D028D4"/>
    <w:rsid w:val="00D03A89"/>
    <w:rsid w:val="00D0727F"/>
    <w:rsid w:val="00D13EEF"/>
    <w:rsid w:val="00D15B3A"/>
    <w:rsid w:val="00D2215D"/>
    <w:rsid w:val="00D25470"/>
    <w:rsid w:val="00D27898"/>
    <w:rsid w:val="00D35180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B67"/>
    <w:rsid w:val="00D81092"/>
    <w:rsid w:val="00D839E0"/>
    <w:rsid w:val="00D83D33"/>
    <w:rsid w:val="00D90B39"/>
    <w:rsid w:val="00D94E7A"/>
    <w:rsid w:val="00D96BDF"/>
    <w:rsid w:val="00D96E07"/>
    <w:rsid w:val="00DA05CC"/>
    <w:rsid w:val="00DA2C37"/>
    <w:rsid w:val="00DA3B1A"/>
    <w:rsid w:val="00DA65D7"/>
    <w:rsid w:val="00DB02B2"/>
    <w:rsid w:val="00DB1E20"/>
    <w:rsid w:val="00DB1E84"/>
    <w:rsid w:val="00DB4B34"/>
    <w:rsid w:val="00DC2563"/>
    <w:rsid w:val="00DD012B"/>
    <w:rsid w:val="00DD30C3"/>
    <w:rsid w:val="00DD3945"/>
    <w:rsid w:val="00DD468E"/>
    <w:rsid w:val="00DD5B20"/>
    <w:rsid w:val="00DE0BA2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33911"/>
    <w:rsid w:val="00E40EAD"/>
    <w:rsid w:val="00E42998"/>
    <w:rsid w:val="00E51895"/>
    <w:rsid w:val="00E52A1F"/>
    <w:rsid w:val="00E54F7F"/>
    <w:rsid w:val="00E57F34"/>
    <w:rsid w:val="00E61F8E"/>
    <w:rsid w:val="00E64768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61F92"/>
    <w:rsid w:val="00F63D4F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uiPriority w:val="99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7764-3180-479A-8092-11ECA757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5</cp:revision>
  <cp:lastPrinted>2020-07-30T10:11:00Z</cp:lastPrinted>
  <dcterms:created xsi:type="dcterms:W3CDTF">2020-11-30T17:27:00Z</dcterms:created>
  <dcterms:modified xsi:type="dcterms:W3CDTF">2020-11-30T18:08:00Z</dcterms:modified>
</cp:coreProperties>
</file>